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2EFA" w14:textId="0E68C174" w:rsidR="003B6E91" w:rsidRPr="008B3EA2" w:rsidRDefault="0063544D" w:rsidP="001E3732">
      <w:pPr>
        <w:spacing w:line="276" w:lineRule="auto"/>
        <w:jc w:val="center"/>
        <w:rPr>
          <w:rFonts w:ascii="Aptos" w:hAnsi="Aptos" w:cs="Arial"/>
          <w:b/>
          <w:bCs/>
          <w:color w:val="002D4A"/>
          <w:sz w:val="32"/>
          <w:szCs w:val="32"/>
        </w:rPr>
      </w:pPr>
      <w:r w:rsidRPr="008B3EA2">
        <w:rPr>
          <w:rFonts w:ascii="Aptos" w:hAnsi="Aptos" w:cs="Arial"/>
          <w:b/>
          <w:bCs/>
          <w:color w:val="002D4A"/>
          <w:sz w:val="32"/>
          <w:szCs w:val="32"/>
        </w:rPr>
        <w:t xml:space="preserve">Nasce </w:t>
      </w:r>
      <w:proofErr w:type="spellStart"/>
      <w:r w:rsidRPr="008B3EA2">
        <w:rPr>
          <w:rFonts w:ascii="Aptos" w:hAnsi="Aptos" w:cs="Arial"/>
          <w:b/>
          <w:bCs/>
          <w:color w:val="002D4A"/>
          <w:sz w:val="32"/>
          <w:szCs w:val="32"/>
        </w:rPr>
        <w:t>Apreski</w:t>
      </w:r>
      <w:proofErr w:type="spellEnd"/>
      <w:r w:rsidRPr="008B3EA2">
        <w:rPr>
          <w:rFonts w:ascii="Aptos" w:hAnsi="Aptos" w:cs="Arial"/>
          <w:b/>
          <w:bCs/>
          <w:color w:val="002D4A"/>
          <w:sz w:val="32"/>
          <w:szCs w:val="32"/>
        </w:rPr>
        <w:t xml:space="preserve"> – Milano Mountain Show</w:t>
      </w:r>
    </w:p>
    <w:p w14:paraId="32F75649" w14:textId="77777777" w:rsidR="001E3732" w:rsidRPr="008B3EA2" w:rsidRDefault="001E3732" w:rsidP="001E3732">
      <w:pPr>
        <w:spacing w:line="276" w:lineRule="auto"/>
        <w:jc w:val="center"/>
        <w:rPr>
          <w:rFonts w:asciiTheme="majorHAnsi" w:hAnsiTheme="majorHAnsi" w:cs="Arial"/>
          <w:color w:val="002D4A"/>
          <w:sz w:val="32"/>
          <w:szCs w:val="32"/>
        </w:rPr>
      </w:pPr>
    </w:p>
    <w:p w14:paraId="2285CD53" w14:textId="7529B04C" w:rsidR="0063544D" w:rsidRPr="008B3EA2" w:rsidRDefault="00802DD6" w:rsidP="00802DD6">
      <w:pPr>
        <w:spacing w:line="276" w:lineRule="auto"/>
        <w:jc w:val="both"/>
        <w:rPr>
          <w:rFonts w:ascii="Aptos" w:hAnsi="Aptos" w:cs="Arial"/>
          <w:b/>
          <w:bCs/>
          <w:i/>
          <w:iCs/>
          <w:color w:val="002D4A"/>
          <w:sz w:val="28"/>
          <w:szCs w:val="28"/>
        </w:rPr>
      </w:pPr>
      <w:r w:rsidRPr="008B3EA2">
        <w:rPr>
          <w:rFonts w:ascii="Aptos" w:hAnsi="Aptos" w:cs="Arial"/>
          <w:b/>
          <w:bCs/>
          <w:i/>
          <w:iCs/>
          <w:color w:val="002D4A"/>
          <w:sz w:val="28"/>
          <w:szCs w:val="28"/>
        </w:rPr>
        <w:t xml:space="preserve">Per il mondo della montagna appuntamento dal 16 al 19 ottobre 2025 presso il Big Theatre, Zona Mind (Milano Innovation </w:t>
      </w:r>
      <w:proofErr w:type="spellStart"/>
      <w:r w:rsidRPr="008B3EA2">
        <w:rPr>
          <w:rFonts w:ascii="Aptos" w:hAnsi="Aptos" w:cs="Arial"/>
          <w:b/>
          <w:bCs/>
          <w:i/>
          <w:iCs/>
          <w:color w:val="002D4A"/>
          <w:sz w:val="28"/>
          <w:szCs w:val="28"/>
        </w:rPr>
        <w:t>District</w:t>
      </w:r>
      <w:proofErr w:type="spellEnd"/>
      <w:r w:rsidRPr="008B3EA2">
        <w:rPr>
          <w:rFonts w:ascii="Aptos" w:hAnsi="Aptos" w:cs="Arial"/>
          <w:b/>
          <w:bCs/>
          <w:i/>
          <w:iCs/>
          <w:color w:val="002D4A"/>
          <w:sz w:val="28"/>
          <w:szCs w:val="28"/>
        </w:rPr>
        <w:t>).</w:t>
      </w:r>
      <w:r w:rsidR="001B1B8C" w:rsidRPr="008B3EA2">
        <w:rPr>
          <w:rFonts w:ascii="Aptos" w:hAnsi="Aptos" w:cs="Arial"/>
          <w:b/>
          <w:bCs/>
          <w:i/>
          <w:iCs/>
          <w:color w:val="002D4A"/>
          <w:sz w:val="28"/>
          <w:szCs w:val="28"/>
        </w:rPr>
        <w:t xml:space="preserve"> </w:t>
      </w:r>
      <w:proofErr w:type="spellStart"/>
      <w:r w:rsidRPr="008B3EA2">
        <w:rPr>
          <w:rFonts w:ascii="Aptos" w:hAnsi="Aptos" w:cs="Arial"/>
          <w:b/>
          <w:bCs/>
          <w:i/>
          <w:iCs/>
          <w:color w:val="002D4A"/>
          <w:sz w:val="28"/>
          <w:szCs w:val="28"/>
        </w:rPr>
        <w:t>Presenting</w:t>
      </w:r>
      <w:proofErr w:type="spellEnd"/>
      <w:r w:rsidRPr="008B3EA2">
        <w:rPr>
          <w:rFonts w:ascii="Aptos" w:hAnsi="Aptos" w:cs="Arial"/>
          <w:b/>
          <w:bCs/>
          <w:i/>
          <w:iCs/>
          <w:color w:val="002D4A"/>
          <w:sz w:val="28"/>
          <w:szCs w:val="28"/>
        </w:rPr>
        <w:t xml:space="preserve"> partner Fisi – una produzione Fandango Club </w:t>
      </w:r>
      <w:proofErr w:type="spellStart"/>
      <w:r w:rsidRPr="008B3EA2">
        <w:rPr>
          <w:rFonts w:ascii="Aptos" w:hAnsi="Aptos" w:cs="Arial"/>
          <w:b/>
          <w:bCs/>
          <w:i/>
          <w:iCs/>
          <w:color w:val="002D4A"/>
          <w:sz w:val="28"/>
          <w:szCs w:val="28"/>
        </w:rPr>
        <w:t>Creators</w:t>
      </w:r>
      <w:proofErr w:type="spellEnd"/>
    </w:p>
    <w:p w14:paraId="1F963BBD" w14:textId="77777777" w:rsidR="00802DD6" w:rsidRPr="008B3EA2" w:rsidRDefault="00802DD6" w:rsidP="00802DD6">
      <w:pPr>
        <w:spacing w:line="276" w:lineRule="auto"/>
        <w:jc w:val="both"/>
        <w:rPr>
          <w:rFonts w:ascii="Verdana" w:hAnsi="Verdana" w:cs="Arial"/>
          <w:b/>
          <w:bCs/>
          <w:i/>
          <w:iCs/>
          <w:color w:val="002D4A"/>
          <w:sz w:val="22"/>
          <w:szCs w:val="22"/>
        </w:rPr>
      </w:pPr>
    </w:p>
    <w:p w14:paraId="544D6C73" w14:textId="51C308D2" w:rsidR="00267722" w:rsidRDefault="00267722" w:rsidP="00267722">
      <w:pPr>
        <w:spacing w:line="276" w:lineRule="auto"/>
        <w:jc w:val="both"/>
        <w:rPr>
          <w:rFonts w:ascii="Aptos" w:hAnsi="Aptos" w:cs="Arial"/>
          <w:color w:val="002D4A"/>
        </w:rPr>
      </w:pPr>
      <w:r w:rsidRPr="00267722">
        <w:rPr>
          <w:rFonts w:ascii="Aptos" w:hAnsi="Aptos" w:cs="Arial"/>
          <w:i/>
          <w:iCs/>
          <w:color w:val="002D4A"/>
        </w:rPr>
        <w:t>Milano, 29 gennaio 2025_</w:t>
      </w:r>
      <w:r w:rsidRPr="00267722">
        <w:rPr>
          <w:rFonts w:ascii="Aptos" w:hAnsi="Aptos" w:cs="Arial"/>
          <w:color w:val="002D4A"/>
        </w:rPr>
        <w:t>La</w:t>
      </w:r>
      <w:r w:rsidRPr="00267722">
        <w:rPr>
          <w:rFonts w:ascii="Aptos" w:hAnsi="Aptos" w:cs="Arial"/>
          <w:b/>
          <w:bCs/>
          <w:color w:val="002D4A"/>
        </w:rPr>
        <w:t xml:space="preserve"> Federazione Italiana Sport Invernali </w:t>
      </w:r>
      <w:r w:rsidRPr="00267722">
        <w:rPr>
          <w:rFonts w:ascii="Aptos" w:hAnsi="Aptos" w:cs="Arial"/>
          <w:color w:val="002D4A"/>
        </w:rPr>
        <w:t>in collaborazione con</w:t>
      </w:r>
      <w:r w:rsidRPr="00267722">
        <w:rPr>
          <w:rFonts w:ascii="Aptos" w:hAnsi="Aptos" w:cs="Arial"/>
          <w:b/>
          <w:bCs/>
          <w:color w:val="002D4A"/>
        </w:rPr>
        <w:t xml:space="preserve"> Fandango Club </w:t>
      </w:r>
      <w:proofErr w:type="spellStart"/>
      <w:r w:rsidRPr="00267722">
        <w:rPr>
          <w:rFonts w:ascii="Aptos" w:hAnsi="Aptos" w:cs="Arial"/>
          <w:b/>
          <w:bCs/>
          <w:color w:val="002D4A"/>
        </w:rPr>
        <w:t>Creators</w:t>
      </w:r>
      <w:proofErr w:type="spellEnd"/>
      <w:r w:rsidRPr="00267722">
        <w:rPr>
          <w:rFonts w:ascii="Aptos" w:hAnsi="Aptos" w:cs="Arial"/>
          <w:b/>
          <w:bCs/>
          <w:color w:val="002D4A"/>
        </w:rPr>
        <w:t xml:space="preserve"> </w:t>
      </w:r>
      <w:r w:rsidRPr="00267722">
        <w:rPr>
          <w:rFonts w:ascii="Aptos" w:hAnsi="Aptos" w:cs="Arial"/>
          <w:color w:val="002D4A"/>
        </w:rPr>
        <w:t>e con il patrocinio del</w:t>
      </w:r>
      <w:r w:rsidRPr="00267722">
        <w:rPr>
          <w:rFonts w:ascii="Aptos" w:hAnsi="Aptos" w:cs="Arial"/>
          <w:b/>
          <w:bCs/>
          <w:color w:val="002D4A"/>
        </w:rPr>
        <w:t xml:space="preserve"> Ministero del Turismo</w:t>
      </w:r>
      <w:r w:rsidRPr="00267722">
        <w:rPr>
          <w:rFonts w:ascii="Aptos" w:hAnsi="Aptos" w:cs="Arial"/>
          <w:color w:val="002D4A"/>
        </w:rPr>
        <w:t xml:space="preserve"> lanciano </w:t>
      </w:r>
      <w:proofErr w:type="spellStart"/>
      <w:r w:rsidRPr="00267722">
        <w:rPr>
          <w:rFonts w:ascii="Aptos" w:hAnsi="Aptos" w:cs="Arial"/>
          <w:color w:val="002D4A"/>
        </w:rPr>
        <w:t>Apreski</w:t>
      </w:r>
      <w:proofErr w:type="spellEnd"/>
      <w:r w:rsidRPr="00267722">
        <w:rPr>
          <w:rFonts w:ascii="Aptos" w:hAnsi="Aptos" w:cs="Arial"/>
          <w:color w:val="002D4A"/>
        </w:rPr>
        <w:t xml:space="preserve"> – Milano Mountain Show,</w:t>
      </w:r>
      <w:r w:rsidRPr="00267722">
        <w:rPr>
          <w:rFonts w:ascii="Aptos" w:hAnsi="Aptos" w:cs="Arial"/>
          <w:b/>
          <w:bCs/>
          <w:color w:val="002D4A"/>
        </w:rPr>
        <w:t xml:space="preserve"> </w:t>
      </w:r>
      <w:r w:rsidRPr="00267722">
        <w:rPr>
          <w:rFonts w:ascii="Aptos" w:hAnsi="Aptos" w:cs="Arial"/>
          <w:color w:val="002D4A"/>
        </w:rPr>
        <w:t>un</w:t>
      </w:r>
      <w:r w:rsidRPr="00267722">
        <w:rPr>
          <w:rFonts w:ascii="Aptos" w:hAnsi="Aptos" w:cs="Arial"/>
          <w:b/>
          <w:bCs/>
          <w:color w:val="002D4A"/>
        </w:rPr>
        <w:t xml:space="preserve"> </w:t>
      </w:r>
      <w:r w:rsidRPr="00267722">
        <w:rPr>
          <w:rFonts w:ascii="Aptos" w:hAnsi="Aptos" w:cs="Arial"/>
          <w:color w:val="002D4A"/>
        </w:rPr>
        <w:t>evento destinato a riunire tutti i protagonisti e stakeholder degli sport invernali, che si svolgerà a</w:t>
      </w:r>
      <w:r w:rsidRPr="00267722">
        <w:rPr>
          <w:rFonts w:ascii="Aptos" w:hAnsi="Aptos" w:cs="Arial"/>
          <w:b/>
          <w:bCs/>
          <w:color w:val="002D4A"/>
        </w:rPr>
        <w:t xml:space="preserve"> Milano dal 16 al 19 ottobre 2025</w:t>
      </w:r>
      <w:r w:rsidRPr="00267722">
        <w:rPr>
          <w:rFonts w:ascii="Aptos" w:hAnsi="Aptos" w:cs="Arial"/>
          <w:color w:val="002D4A"/>
        </w:rPr>
        <w:t xml:space="preserve"> presso il Big Theatre, zona Mind (Milano Innovation </w:t>
      </w:r>
      <w:proofErr w:type="spellStart"/>
      <w:r w:rsidRPr="00267722">
        <w:rPr>
          <w:rFonts w:ascii="Aptos" w:hAnsi="Aptos" w:cs="Arial"/>
          <w:color w:val="002D4A"/>
        </w:rPr>
        <w:t>District</w:t>
      </w:r>
      <w:proofErr w:type="spellEnd"/>
      <w:r w:rsidRPr="00267722">
        <w:rPr>
          <w:rFonts w:ascii="Aptos" w:hAnsi="Aptos" w:cs="Arial"/>
          <w:color w:val="002D4A"/>
        </w:rPr>
        <w:t xml:space="preserve">) di Rho Fiera. </w:t>
      </w:r>
    </w:p>
    <w:p w14:paraId="2B2BBB2B" w14:textId="77777777" w:rsidR="00267722" w:rsidRPr="00267722" w:rsidRDefault="00267722" w:rsidP="00267722">
      <w:pPr>
        <w:spacing w:line="276" w:lineRule="auto"/>
        <w:jc w:val="both"/>
        <w:rPr>
          <w:rFonts w:ascii="Aptos" w:hAnsi="Aptos" w:cs="Arial"/>
          <w:color w:val="002D4A"/>
        </w:rPr>
      </w:pPr>
    </w:p>
    <w:p w14:paraId="39465EF4" w14:textId="34249114" w:rsidR="00267722" w:rsidRPr="00AB2D14" w:rsidRDefault="00267722" w:rsidP="00267722">
      <w:pPr>
        <w:spacing w:line="276" w:lineRule="auto"/>
        <w:jc w:val="both"/>
        <w:rPr>
          <w:rFonts w:asciiTheme="minorHAnsi" w:hAnsiTheme="minorHAnsi" w:cs="Arial"/>
          <w:bCs/>
          <w:color w:val="002D4A"/>
        </w:rPr>
      </w:pPr>
      <w:r w:rsidRPr="00267722">
        <w:rPr>
          <w:rFonts w:ascii="Aptos" w:hAnsi="Aptos" w:cs="Arial"/>
          <w:color w:val="002D4A"/>
        </w:rPr>
        <w:t>L’evento, in fase di definizione, prevede per </w:t>
      </w:r>
      <w:r w:rsidRPr="00267722">
        <w:rPr>
          <w:rFonts w:ascii="Aptos" w:hAnsi="Aptos" w:cs="Arial"/>
          <w:b/>
          <w:bCs/>
          <w:color w:val="002D4A"/>
        </w:rPr>
        <w:t>giovedì 16</w:t>
      </w:r>
      <w:r w:rsidRPr="00267722">
        <w:rPr>
          <w:rFonts w:ascii="Aptos" w:hAnsi="Aptos" w:cs="Arial"/>
          <w:color w:val="002D4A"/>
        </w:rPr>
        <w:t xml:space="preserve"> e </w:t>
      </w:r>
      <w:r w:rsidRPr="00267722">
        <w:rPr>
          <w:rFonts w:ascii="Aptos" w:hAnsi="Aptos" w:cs="Arial"/>
          <w:b/>
          <w:bCs/>
          <w:color w:val="002D4A"/>
        </w:rPr>
        <w:t>venerdì 17 ottobre</w:t>
      </w:r>
      <w:r w:rsidRPr="00267722">
        <w:rPr>
          <w:rFonts w:ascii="Aptos" w:hAnsi="Aptos" w:cs="Arial"/>
          <w:color w:val="002D4A"/>
        </w:rPr>
        <w:t xml:space="preserve"> due giornate dedicate al B2B, ovvero al confronto fra aziende e destinazioni sullo stato dell’arte</w:t>
      </w:r>
      <w:r w:rsidR="001C2BA2">
        <w:rPr>
          <w:rFonts w:ascii="Aptos" w:hAnsi="Aptos" w:cs="Arial"/>
          <w:color w:val="002D4A"/>
        </w:rPr>
        <w:t xml:space="preserve"> del settore</w:t>
      </w:r>
      <w:r w:rsidRPr="00267722">
        <w:rPr>
          <w:rFonts w:ascii="Aptos" w:hAnsi="Aptos" w:cs="Arial"/>
          <w:color w:val="002D4A"/>
        </w:rPr>
        <w:t>, studiare e interpretare i numeri della montagna, individuare strategie future, ipotizzare collaborazioni e sinergie. I due giorni successivi, </w:t>
      </w:r>
      <w:r w:rsidRPr="00267722">
        <w:rPr>
          <w:rFonts w:ascii="Aptos" w:hAnsi="Aptos" w:cs="Arial"/>
          <w:b/>
          <w:bCs/>
          <w:color w:val="002D4A"/>
        </w:rPr>
        <w:t xml:space="preserve">sabato 18 </w:t>
      </w:r>
      <w:r w:rsidRPr="00267722">
        <w:rPr>
          <w:rFonts w:ascii="Aptos" w:hAnsi="Aptos" w:cs="Arial"/>
          <w:color w:val="002D4A"/>
        </w:rPr>
        <w:t>e</w:t>
      </w:r>
      <w:r w:rsidRPr="00267722">
        <w:rPr>
          <w:rFonts w:ascii="Aptos" w:hAnsi="Aptos" w:cs="Arial"/>
          <w:b/>
          <w:bCs/>
          <w:color w:val="002D4A"/>
        </w:rPr>
        <w:t xml:space="preserve"> domenica 19 ottobre</w:t>
      </w:r>
      <w:r w:rsidRPr="00267722">
        <w:rPr>
          <w:rFonts w:ascii="Aptos" w:hAnsi="Aptos" w:cs="Arial"/>
          <w:color w:val="002D4A"/>
        </w:rPr>
        <w:t>, saranno dedicati al B2C,</w:t>
      </w:r>
      <w:r w:rsidRPr="00267722">
        <w:rPr>
          <w:rFonts w:ascii="Aptos" w:hAnsi="Aptos" w:cs="Arial"/>
          <w:b/>
          <w:bCs/>
          <w:color w:val="002D4A"/>
        </w:rPr>
        <w:t> </w:t>
      </w:r>
      <w:r w:rsidRPr="00267722">
        <w:rPr>
          <w:rFonts w:ascii="Aptos" w:hAnsi="Aptos" w:cs="Arial"/>
          <w:color w:val="002D4A"/>
        </w:rPr>
        <w:t xml:space="preserve">ovvero a tutte quelle attività che interessano e appassionano il grande pubblico: l'incontro con gli atleti delle Nazionali italiane delle varie discipline, il racconto delle attività imprenditoriali, dalla viva voce degli stessi imprenditori, </w:t>
      </w:r>
      <w:r w:rsidR="00AB2D14" w:rsidRPr="00267722">
        <w:rPr>
          <w:rFonts w:ascii="Aptos" w:hAnsi="Aptos" w:cs="Arial"/>
          <w:color w:val="002D4A"/>
        </w:rPr>
        <w:t xml:space="preserve">dibattiti </w:t>
      </w:r>
      <w:r w:rsidR="00AB2D14">
        <w:rPr>
          <w:rFonts w:ascii="Aptos" w:hAnsi="Aptos" w:cs="Arial"/>
          <w:color w:val="002D4A"/>
        </w:rPr>
        <w:t xml:space="preserve">e incontri </w:t>
      </w:r>
      <w:r w:rsidR="00AB2D14" w:rsidRPr="00267722">
        <w:rPr>
          <w:rFonts w:ascii="Aptos" w:hAnsi="Aptos" w:cs="Arial"/>
          <w:color w:val="002D4A"/>
        </w:rPr>
        <w:t>fra esperti</w:t>
      </w:r>
      <w:r w:rsidR="00AB2D14">
        <w:rPr>
          <w:rFonts w:ascii="Aptos" w:hAnsi="Aptos" w:cs="Arial"/>
          <w:color w:val="002D4A"/>
        </w:rPr>
        <w:t xml:space="preserve">, scrittori </w:t>
      </w:r>
      <w:r w:rsidR="00AB2D14" w:rsidRPr="00267722">
        <w:rPr>
          <w:rFonts w:ascii="Aptos" w:hAnsi="Aptos" w:cs="Arial"/>
          <w:color w:val="002D4A"/>
        </w:rPr>
        <w:t>e opinion leader</w:t>
      </w:r>
      <w:r w:rsidR="00AB2D14">
        <w:rPr>
          <w:rFonts w:ascii="Aptos" w:hAnsi="Aptos" w:cs="Arial"/>
          <w:color w:val="002D4A"/>
        </w:rPr>
        <w:t xml:space="preserve">, </w:t>
      </w:r>
      <w:r w:rsidRPr="00267722">
        <w:rPr>
          <w:rFonts w:ascii="Aptos" w:hAnsi="Aptos" w:cs="Arial"/>
          <w:color w:val="002D4A"/>
        </w:rPr>
        <w:t>la presentazione di attrezzi, abbigliamento, calzature e prodotti per la montagna.</w:t>
      </w:r>
      <w:r w:rsidR="00AB2D14">
        <w:rPr>
          <w:rFonts w:ascii="Aptos" w:hAnsi="Aptos" w:cs="Arial"/>
          <w:color w:val="002D4A"/>
        </w:rPr>
        <w:t xml:space="preserve"> </w:t>
      </w:r>
      <w:r w:rsidR="00AB2D14" w:rsidRPr="00267722">
        <w:rPr>
          <w:rFonts w:ascii="Aptos" w:hAnsi="Aptos" w:cs="Arial"/>
          <w:color w:val="002D4A"/>
        </w:rPr>
        <w:t xml:space="preserve">Durante </w:t>
      </w:r>
      <w:proofErr w:type="spellStart"/>
      <w:r w:rsidR="00AB2D14" w:rsidRPr="00267722">
        <w:rPr>
          <w:rFonts w:ascii="Aptos" w:hAnsi="Aptos" w:cs="Arial"/>
          <w:color w:val="002D4A"/>
        </w:rPr>
        <w:t>Apreski</w:t>
      </w:r>
      <w:proofErr w:type="spellEnd"/>
      <w:r w:rsidR="00AB2D14" w:rsidRPr="00267722">
        <w:rPr>
          <w:rFonts w:ascii="Aptos" w:hAnsi="Aptos" w:cs="Arial"/>
          <w:color w:val="002D4A"/>
        </w:rPr>
        <w:t xml:space="preserve"> Milano Mountain Show il mondo dell’impresa dialogherà inoltre con le istituzioni, con attenzione alla ricerca scientifica e all'innovazione, e a quanti hanno a cuore uno sviluppo sostenibile della montagna. Inoltre, sarà centrale il confronto con i media che consentono alla montagna italiana di essere conosciuta e apprezzata da un pubblico sempre più internazionale ed esigente.</w:t>
      </w:r>
    </w:p>
    <w:p w14:paraId="3B9BFD47" w14:textId="77777777" w:rsidR="00267722" w:rsidRPr="00267722" w:rsidRDefault="00267722" w:rsidP="00267722">
      <w:pPr>
        <w:spacing w:line="276" w:lineRule="auto"/>
        <w:jc w:val="both"/>
        <w:rPr>
          <w:rFonts w:ascii="Aptos" w:hAnsi="Aptos" w:cs="Arial"/>
          <w:color w:val="002D4A"/>
        </w:rPr>
      </w:pPr>
    </w:p>
    <w:p w14:paraId="2AB261F1" w14:textId="09EC8DF8" w:rsidR="00A2252B" w:rsidRPr="00AB2D14" w:rsidRDefault="00AB2D14" w:rsidP="00AB2D14">
      <w:pPr>
        <w:spacing w:line="276" w:lineRule="auto"/>
        <w:jc w:val="both"/>
        <w:rPr>
          <w:rFonts w:ascii="Aptos" w:hAnsi="Aptos" w:cs="Arial"/>
          <w:color w:val="002D4A"/>
        </w:rPr>
        <w:sectPr w:rsidR="00A2252B" w:rsidRPr="00AB2D14" w:rsidSect="00D20A4A">
          <w:headerReference w:type="even" r:id="rId7"/>
          <w:headerReference w:type="default" r:id="rId8"/>
          <w:footerReference w:type="default" r:id="rId9"/>
          <w:headerReference w:type="first" r:id="rId10"/>
          <w:pgSz w:w="11906" w:h="16838"/>
          <w:pgMar w:top="2835" w:right="720" w:bottom="1134" w:left="720" w:header="567" w:footer="567" w:gutter="0"/>
          <w:cols w:space="708"/>
          <w:docGrid w:linePitch="360"/>
        </w:sectPr>
      </w:pPr>
      <w:r w:rsidRPr="008B3EA2">
        <w:rPr>
          <w:rFonts w:asciiTheme="minorHAnsi" w:hAnsiTheme="minorHAnsi" w:cs="Arial"/>
          <w:bCs/>
          <w:color w:val="002D4A"/>
        </w:rPr>
        <w:t>“</w:t>
      </w:r>
      <w:r w:rsidRPr="00541380">
        <w:rPr>
          <w:rFonts w:asciiTheme="minorHAnsi" w:hAnsiTheme="minorHAnsi" w:cs="Arial"/>
          <w:bCs/>
          <w:i/>
          <w:iCs/>
          <w:color w:val="002D4A"/>
        </w:rPr>
        <w:t>A tre mesi dall’evento sportivo più importante del quadriennio che farà puntare i fari di tutto il mondo sul nostro Paese, pensiamo sia giusto dedicare uno spazio a un evento che permetta di mettere in mostra la nostra capacità organizzativa e di accoglienza</w:t>
      </w:r>
      <w:r w:rsidRPr="008B3EA2">
        <w:rPr>
          <w:rFonts w:asciiTheme="minorHAnsi" w:hAnsiTheme="minorHAnsi" w:cs="Arial"/>
          <w:bCs/>
          <w:color w:val="002D4A"/>
        </w:rPr>
        <w:t xml:space="preserve"> - spiega il </w:t>
      </w:r>
      <w:r w:rsidRPr="008B3EA2">
        <w:rPr>
          <w:rFonts w:asciiTheme="minorHAnsi" w:hAnsiTheme="minorHAnsi" w:cs="Arial"/>
          <w:b/>
          <w:color w:val="002D4A"/>
        </w:rPr>
        <w:t>Presidente FISI, Flavio Roda</w:t>
      </w:r>
      <w:r w:rsidRPr="008B3EA2">
        <w:rPr>
          <w:rFonts w:asciiTheme="minorHAnsi" w:hAnsiTheme="minorHAnsi" w:cs="Arial"/>
          <w:bCs/>
          <w:color w:val="002D4A"/>
        </w:rPr>
        <w:t xml:space="preserve"> -</w:t>
      </w:r>
      <w:r w:rsidR="00541380">
        <w:rPr>
          <w:rFonts w:asciiTheme="minorHAnsi" w:hAnsiTheme="minorHAnsi" w:cs="Arial"/>
          <w:bCs/>
          <w:color w:val="002D4A"/>
        </w:rPr>
        <w:t xml:space="preserve"> </w:t>
      </w:r>
      <w:r w:rsidRPr="00541380">
        <w:rPr>
          <w:rFonts w:asciiTheme="minorHAnsi" w:hAnsiTheme="minorHAnsi" w:cs="Arial"/>
          <w:bCs/>
          <w:i/>
          <w:iCs/>
          <w:color w:val="002D4A"/>
        </w:rPr>
        <w:t>Le Olimpiadi ormai da tempo stanno indicando il cammino, delineando per la montagna un futuro segnato anche dalla legacy, cioè da quanto i Giochi sapranno lasciare in eredità a livello di infrastrutture, conoscenze ed esperienze</w:t>
      </w:r>
      <w:r w:rsidRPr="008B3EA2">
        <w:rPr>
          <w:rFonts w:asciiTheme="minorHAnsi" w:hAnsiTheme="minorHAnsi" w:cs="Arial"/>
          <w:bCs/>
          <w:color w:val="002D4A"/>
        </w:rPr>
        <w:t>”.</w:t>
      </w:r>
    </w:p>
    <w:p w14:paraId="1982DF86" w14:textId="77777777" w:rsidR="00541380" w:rsidRDefault="00541380" w:rsidP="0063544D">
      <w:pPr>
        <w:spacing w:line="276" w:lineRule="auto"/>
        <w:jc w:val="both"/>
        <w:rPr>
          <w:rFonts w:asciiTheme="minorHAnsi" w:hAnsiTheme="minorHAnsi" w:cs="Arial"/>
          <w:bCs/>
          <w:color w:val="002D4A"/>
        </w:rPr>
      </w:pPr>
    </w:p>
    <w:p w14:paraId="672CA529" w14:textId="77777777" w:rsidR="00FF1181" w:rsidRPr="008B3EA2" w:rsidRDefault="00FF1181" w:rsidP="00FF1181">
      <w:pPr>
        <w:spacing w:line="276" w:lineRule="auto"/>
        <w:jc w:val="both"/>
        <w:rPr>
          <w:rFonts w:asciiTheme="minorHAnsi" w:hAnsiTheme="minorHAnsi" w:cs="Arial"/>
          <w:color w:val="002D4A"/>
        </w:rPr>
      </w:pPr>
      <w:r w:rsidRPr="008B3EA2">
        <w:rPr>
          <w:rFonts w:asciiTheme="minorHAnsi" w:hAnsiTheme="minorHAnsi" w:cs="Arial"/>
          <w:bCs/>
          <w:color w:val="002D4A"/>
        </w:rPr>
        <w:t>“</w:t>
      </w:r>
      <w:r w:rsidRPr="00F50B74">
        <w:rPr>
          <w:rFonts w:asciiTheme="minorHAnsi" w:hAnsiTheme="minorHAnsi" w:cs="Arial"/>
          <w:bCs/>
          <w:i/>
          <w:iCs/>
          <w:color w:val="002D4A"/>
        </w:rPr>
        <w:t>Questo evento nasce da un vuoto, quello di un momento formale di incontro</w:t>
      </w:r>
      <w:r w:rsidRPr="008B3EA2">
        <w:rPr>
          <w:rFonts w:asciiTheme="minorHAnsi" w:hAnsiTheme="minorHAnsi" w:cs="Arial"/>
          <w:bCs/>
          <w:color w:val="002D4A"/>
        </w:rPr>
        <w:t xml:space="preserve"> – spiega </w:t>
      </w:r>
      <w:r w:rsidRPr="008B3EA2">
        <w:rPr>
          <w:rFonts w:asciiTheme="minorHAnsi" w:hAnsiTheme="minorHAnsi" w:cs="Arial"/>
          <w:b/>
          <w:bCs/>
          <w:color w:val="002D4A"/>
        </w:rPr>
        <w:t>Michele Budelli, socio e amministratore delegato di Fandango Club</w:t>
      </w:r>
      <w:r w:rsidRPr="008B3EA2">
        <w:rPr>
          <w:rFonts w:asciiTheme="minorHAnsi" w:hAnsiTheme="minorHAnsi" w:cs="Arial"/>
          <w:color w:val="002D4A"/>
        </w:rPr>
        <w:t xml:space="preserve"> – </w:t>
      </w:r>
      <w:r w:rsidRPr="00F50B74">
        <w:rPr>
          <w:rFonts w:asciiTheme="minorHAnsi" w:hAnsiTheme="minorHAnsi" w:cs="Arial"/>
          <w:i/>
          <w:iCs/>
          <w:color w:val="002D4A"/>
        </w:rPr>
        <w:t xml:space="preserve">in grado di riunire nuovamente tutti i protagonisti della montagna. Parlo di quella invernale, che si fonda principalmente sulla neve, ma anche di quella </w:t>
      </w:r>
      <w:r w:rsidRPr="00F50B74">
        <w:rPr>
          <w:rFonts w:asciiTheme="minorHAnsi" w:hAnsiTheme="minorHAnsi" w:cs="Arial"/>
          <w:i/>
          <w:iCs/>
          <w:color w:val="002D4A"/>
        </w:rPr>
        <w:lastRenderedPageBreak/>
        <w:t>delle altre stagioni, sempre ricche di fascino, di attrattive, di attività. Stiamo dando vita a un bel movimento di cordata che nasce in primis dalla passione dei promotori, ma anche dalla consapevolezza che il business è necessario perché la montagna viva e sia popolata: dunque parleremo di turismo, di attività produttive, di sport, di attrezzi, di libri, di comunicazione, di nuove tecnologie che consentono di essere costantemente interconnessi, di grandi eventi, di moda, di cucina, di ambiente, modi di vivere e di tanto altro. E soprattutto saranno i protagonisti a parlarne fra di loro e davanti al grande pubblico degli appassionati e dei fruitori della montagna</w:t>
      </w:r>
      <w:r w:rsidRPr="00F50B74">
        <w:rPr>
          <w:rFonts w:asciiTheme="minorHAnsi" w:hAnsiTheme="minorHAnsi" w:cs="Arial"/>
          <w:bCs/>
          <w:i/>
          <w:iCs/>
          <w:color w:val="002D4A"/>
        </w:rPr>
        <w:t xml:space="preserve">. </w:t>
      </w:r>
      <w:r w:rsidRPr="00F50B74">
        <w:rPr>
          <w:rFonts w:asciiTheme="minorHAnsi" w:hAnsiTheme="minorHAnsi" w:cs="Arial"/>
          <w:i/>
          <w:iCs/>
          <w:color w:val="002D4A"/>
        </w:rPr>
        <w:t>Milano-Cortina è un connubio consolidato, un logo</w:t>
      </w:r>
      <w:r w:rsidRPr="008B3EA2">
        <w:rPr>
          <w:rFonts w:asciiTheme="minorHAnsi" w:hAnsiTheme="minorHAnsi" w:cs="Arial"/>
          <w:bCs/>
          <w:color w:val="002D4A"/>
        </w:rPr>
        <w:t xml:space="preserve"> – conclude </w:t>
      </w:r>
      <w:r w:rsidRPr="00EF4FC9">
        <w:rPr>
          <w:rFonts w:asciiTheme="minorHAnsi" w:hAnsiTheme="minorHAnsi" w:cs="Arial"/>
          <w:b/>
          <w:color w:val="002D4A"/>
        </w:rPr>
        <w:t>Michele Budelli</w:t>
      </w:r>
      <w:r w:rsidRPr="008B3EA2">
        <w:rPr>
          <w:rFonts w:asciiTheme="minorHAnsi" w:hAnsiTheme="minorHAnsi" w:cs="Arial"/>
          <w:bCs/>
          <w:color w:val="002D4A"/>
        </w:rPr>
        <w:t xml:space="preserve"> -</w:t>
      </w:r>
      <w:r w:rsidRPr="008B3EA2">
        <w:rPr>
          <w:rFonts w:asciiTheme="minorHAnsi" w:hAnsiTheme="minorHAnsi" w:cs="Arial"/>
          <w:color w:val="002D4A"/>
        </w:rPr>
        <w:t xml:space="preserve"> </w:t>
      </w:r>
      <w:r w:rsidRPr="00F50B74">
        <w:rPr>
          <w:rFonts w:asciiTheme="minorHAnsi" w:hAnsiTheme="minorHAnsi" w:cs="Arial"/>
          <w:i/>
          <w:iCs/>
          <w:color w:val="002D4A"/>
        </w:rPr>
        <w:t xml:space="preserve">che identifica un progetto, non solo una manifestazione sportiva. </w:t>
      </w:r>
      <w:r w:rsidRPr="00F50B74">
        <w:rPr>
          <w:rFonts w:asciiTheme="minorHAnsi" w:hAnsiTheme="minorHAnsi" w:cs="Arial"/>
          <w:bCs/>
          <w:i/>
          <w:iCs/>
          <w:color w:val="002D4A"/>
        </w:rPr>
        <w:t>Anche Milano, dunque, è montagna e abbiamo deciso di portare qui un evento che intende a</w:t>
      </w:r>
      <w:r w:rsidRPr="00F50B74">
        <w:rPr>
          <w:rFonts w:asciiTheme="minorHAnsi" w:hAnsiTheme="minorHAnsi" w:cs="Arial"/>
          <w:i/>
          <w:iCs/>
          <w:color w:val="002D4A"/>
        </w:rPr>
        <w:t>ggregare persone accomunate dalla stessa passione, rispondere alle esigenze degli operatori e lanciare un progetto che ha l'ambizione di proseguire nel tempo, con grande attenzione all'intrattenimento, allo spettacolo che coinvolga sempre di più anche le nuove generazioni e che non potrebbe esistere senza il coinvolgimento e l'attiva partecipazione della Fisi</w:t>
      </w:r>
      <w:r w:rsidRPr="008B3EA2">
        <w:rPr>
          <w:rFonts w:asciiTheme="minorHAnsi" w:hAnsiTheme="minorHAnsi" w:cs="Arial"/>
          <w:color w:val="002D4A"/>
        </w:rPr>
        <w:t>”.</w:t>
      </w:r>
    </w:p>
    <w:p w14:paraId="0D051033" w14:textId="77777777" w:rsidR="00C72039" w:rsidRPr="008B3EA2" w:rsidRDefault="00C72039" w:rsidP="0063544D">
      <w:pPr>
        <w:spacing w:line="276" w:lineRule="auto"/>
        <w:jc w:val="both"/>
        <w:rPr>
          <w:rFonts w:asciiTheme="minorHAnsi" w:hAnsiTheme="minorHAnsi" w:cs="Arial"/>
          <w:color w:val="002D4A"/>
        </w:rPr>
      </w:pPr>
    </w:p>
    <w:p w14:paraId="315CECE0" w14:textId="77777777" w:rsidR="00D43682" w:rsidRPr="008B3EA2" w:rsidRDefault="00D43682" w:rsidP="0063544D">
      <w:pPr>
        <w:spacing w:line="276" w:lineRule="auto"/>
        <w:jc w:val="both"/>
        <w:rPr>
          <w:rFonts w:asciiTheme="minorHAnsi" w:hAnsiTheme="minorHAnsi" w:cs="Arial"/>
          <w:color w:val="002D4A"/>
        </w:rPr>
      </w:pPr>
    </w:p>
    <w:p w14:paraId="54F81142" w14:textId="77777777" w:rsidR="00D43682" w:rsidRPr="008B3EA2" w:rsidRDefault="00D43682" w:rsidP="00D43682">
      <w:pPr>
        <w:spacing w:line="276" w:lineRule="auto"/>
        <w:rPr>
          <w:rFonts w:ascii="Aptos" w:hAnsi="Aptos" w:cs="Arial"/>
          <w:color w:val="002D4A"/>
          <w:sz w:val="22"/>
          <w:szCs w:val="22"/>
          <w:lang w:val="en-US"/>
        </w:rPr>
      </w:pPr>
      <w:hyperlink r:id="rId11" w:history="1">
        <w:r w:rsidRPr="008B3EA2">
          <w:rPr>
            <w:rStyle w:val="Collegamentoipertestuale"/>
            <w:rFonts w:ascii="Aptos" w:hAnsi="Aptos" w:cs="Arial"/>
            <w:color w:val="002D4A"/>
            <w:sz w:val="22"/>
            <w:szCs w:val="22"/>
            <w:lang w:val="en-US"/>
          </w:rPr>
          <w:t>apreski@secnewgate.it</w:t>
        </w:r>
      </w:hyperlink>
      <w:r w:rsidRPr="008B3EA2">
        <w:rPr>
          <w:rFonts w:ascii="Aptos" w:hAnsi="Aptos" w:cs="Arial"/>
          <w:color w:val="002D4A"/>
          <w:sz w:val="22"/>
          <w:szCs w:val="22"/>
          <w:lang w:val="en-US"/>
        </w:rPr>
        <w:t xml:space="preserve"> </w:t>
      </w:r>
    </w:p>
    <w:p w14:paraId="6010C017" w14:textId="77777777" w:rsidR="00D43682" w:rsidRPr="008B3EA2" w:rsidRDefault="00D43682" w:rsidP="0063544D">
      <w:pPr>
        <w:spacing w:line="276" w:lineRule="auto"/>
        <w:jc w:val="both"/>
        <w:rPr>
          <w:rFonts w:ascii="Aptos" w:hAnsi="Aptos" w:cs="Arial"/>
          <w:color w:val="002D4A"/>
          <w:sz w:val="22"/>
          <w:szCs w:val="22"/>
          <w:lang w:val="en-US"/>
        </w:rPr>
      </w:pPr>
    </w:p>
    <w:p w14:paraId="7DDD02C4" w14:textId="77777777" w:rsidR="00D43682" w:rsidRPr="008B3EA2" w:rsidRDefault="00D43682" w:rsidP="0063544D">
      <w:pPr>
        <w:spacing w:line="276" w:lineRule="auto"/>
        <w:jc w:val="both"/>
        <w:rPr>
          <w:rFonts w:ascii="Aptos" w:hAnsi="Aptos" w:cs="Arial"/>
          <w:color w:val="002D4A"/>
          <w:sz w:val="22"/>
          <w:szCs w:val="22"/>
          <w:lang w:val="en-US"/>
        </w:rPr>
        <w:sectPr w:rsidR="00D43682" w:rsidRPr="008B3EA2" w:rsidSect="00D20A4A">
          <w:type w:val="continuous"/>
          <w:pgSz w:w="11906" w:h="16838"/>
          <w:pgMar w:top="2835" w:right="720" w:bottom="1134" w:left="720" w:header="567" w:footer="567" w:gutter="0"/>
          <w:cols w:space="708"/>
          <w:docGrid w:linePitch="360"/>
        </w:sectPr>
      </w:pPr>
    </w:p>
    <w:p w14:paraId="267BDE90" w14:textId="77777777" w:rsidR="00C72039" w:rsidRPr="008B3EA2" w:rsidRDefault="00C72039" w:rsidP="00C72039">
      <w:pPr>
        <w:spacing w:line="276" w:lineRule="auto"/>
        <w:rPr>
          <w:rFonts w:ascii="Aptos" w:hAnsi="Aptos" w:cs="Arial"/>
          <w:b/>
          <w:bCs/>
          <w:color w:val="002D4A"/>
          <w:sz w:val="22"/>
          <w:szCs w:val="22"/>
          <w:lang w:val="en-US"/>
        </w:rPr>
      </w:pPr>
      <w:r w:rsidRPr="008B3EA2">
        <w:rPr>
          <w:rFonts w:ascii="Aptos" w:hAnsi="Aptos" w:cs="Arial"/>
          <w:b/>
          <w:bCs/>
          <w:color w:val="002D4A"/>
          <w:sz w:val="22"/>
          <w:szCs w:val="22"/>
          <w:lang w:val="en-US"/>
        </w:rPr>
        <w:t>COMUNICAZIONE &amp; ADVOCACY _ Sec and Partners</w:t>
      </w:r>
    </w:p>
    <w:p w14:paraId="0EC0BC72" w14:textId="77777777" w:rsidR="00D43682" w:rsidRPr="008B3EA2" w:rsidRDefault="00D43682" w:rsidP="00C72039">
      <w:pPr>
        <w:spacing w:line="276" w:lineRule="auto"/>
        <w:rPr>
          <w:rFonts w:ascii="Aptos" w:hAnsi="Aptos" w:cs="Arial"/>
          <w:b/>
          <w:bCs/>
          <w:color w:val="002D4A"/>
          <w:sz w:val="22"/>
          <w:szCs w:val="22"/>
          <w:lang w:val="en-US"/>
        </w:rPr>
      </w:pPr>
    </w:p>
    <w:p w14:paraId="58341114" w14:textId="77777777" w:rsidR="00D43682" w:rsidRPr="008B3EA2" w:rsidRDefault="00D43682" w:rsidP="00D43682">
      <w:pPr>
        <w:spacing w:line="276" w:lineRule="auto"/>
        <w:rPr>
          <w:rFonts w:ascii="Aptos" w:hAnsi="Aptos" w:cs="Arial"/>
          <w:b/>
          <w:bCs/>
          <w:color w:val="002D4A"/>
          <w:sz w:val="22"/>
          <w:szCs w:val="22"/>
          <w:lang w:val="en-US"/>
        </w:rPr>
      </w:pPr>
      <w:r w:rsidRPr="008B3EA2">
        <w:rPr>
          <w:rFonts w:ascii="Aptos" w:hAnsi="Aptos" w:cs="Arial"/>
          <w:b/>
          <w:bCs/>
          <w:color w:val="002D4A"/>
          <w:sz w:val="22"/>
          <w:szCs w:val="22"/>
          <w:lang w:val="en-US"/>
        </w:rPr>
        <w:t>PR</w:t>
      </w:r>
    </w:p>
    <w:p w14:paraId="4E271387" w14:textId="4B3F5887" w:rsidR="00D43682" w:rsidRPr="008B3EA2" w:rsidRDefault="00D43682" w:rsidP="00D43682">
      <w:pPr>
        <w:spacing w:line="276" w:lineRule="auto"/>
        <w:rPr>
          <w:rFonts w:ascii="Aptos" w:hAnsi="Aptos" w:cs="Arial"/>
          <w:color w:val="002D4A"/>
          <w:sz w:val="22"/>
          <w:szCs w:val="22"/>
        </w:rPr>
      </w:pPr>
      <w:r w:rsidRPr="008B3EA2">
        <w:rPr>
          <w:rFonts w:ascii="Aptos" w:hAnsi="Aptos" w:cs="Arial"/>
          <w:b/>
          <w:bCs/>
          <w:color w:val="002D4A"/>
          <w:sz w:val="22"/>
          <w:szCs w:val="22"/>
        </w:rPr>
        <w:t>Chiara Caliceti</w:t>
      </w:r>
    </w:p>
    <w:p w14:paraId="4C251103" w14:textId="77777777" w:rsidR="00D43682" w:rsidRPr="008B3EA2" w:rsidRDefault="00D43682" w:rsidP="00D43682">
      <w:pPr>
        <w:spacing w:line="276" w:lineRule="auto"/>
        <w:rPr>
          <w:rFonts w:ascii="Aptos" w:hAnsi="Aptos" w:cs="Arial"/>
          <w:color w:val="002D4A"/>
          <w:sz w:val="22"/>
          <w:szCs w:val="22"/>
        </w:rPr>
      </w:pPr>
      <w:hyperlink r:id="rId12" w:history="1">
        <w:r w:rsidRPr="008B3EA2">
          <w:rPr>
            <w:rStyle w:val="Collegamentoipertestuale"/>
            <w:rFonts w:ascii="Aptos" w:hAnsi="Aptos" w:cs="Arial"/>
            <w:color w:val="002D4A"/>
            <w:sz w:val="22"/>
            <w:szCs w:val="22"/>
          </w:rPr>
          <w:t>chiara.caliceti@secnewgate.it</w:t>
        </w:r>
      </w:hyperlink>
    </w:p>
    <w:p w14:paraId="04A52272" w14:textId="77777777" w:rsidR="00D43682" w:rsidRPr="008B3EA2" w:rsidRDefault="00D43682" w:rsidP="00C72039">
      <w:pPr>
        <w:spacing w:line="276" w:lineRule="auto"/>
        <w:rPr>
          <w:rFonts w:ascii="Aptos" w:hAnsi="Aptos" w:cs="Arial"/>
          <w:b/>
          <w:bCs/>
          <w:color w:val="002D4A"/>
          <w:sz w:val="22"/>
          <w:szCs w:val="22"/>
        </w:rPr>
      </w:pPr>
    </w:p>
    <w:p w14:paraId="53EA3CE5" w14:textId="28CAF593" w:rsidR="00D43682" w:rsidRPr="008B3EA2" w:rsidRDefault="00D43682" w:rsidP="00C72039">
      <w:pPr>
        <w:spacing w:line="276" w:lineRule="auto"/>
        <w:rPr>
          <w:rFonts w:ascii="Aptos" w:hAnsi="Aptos" w:cs="Arial"/>
          <w:b/>
          <w:bCs/>
          <w:color w:val="002D4A"/>
          <w:sz w:val="22"/>
          <w:szCs w:val="22"/>
        </w:rPr>
      </w:pPr>
      <w:r w:rsidRPr="008B3EA2">
        <w:rPr>
          <w:rFonts w:ascii="Aptos" w:hAnsi="Aptos" w:cs="Arial"/>
          <w:b/>
          <w:bCs/>
          <w:color w:val="002D4A"/>
          <w:sz w:val="22"/>
          <w:szCs w:val="22"/>
        </w:rPr>
        <w:t>UFFICIO STAMPA</w:t>
      </w:r>
    </w:p>
    <w:p w14:paraId="769C0352" w14:textId="77777777" w:rsidR="00BF0BA8" w:rsidRPr="008B3EA2" w:rsidRDefault="00C72039" w:rsidP="00C72039">
      <w:pPr>
        <w:spacing w:line="276" w:lineRule="auto"/>
        <w:rPr>
          <w:rFonts w:ascii="Aptos" w:hAnsi="Aptos" w:cs="Arial"/>
          <w:color w:val="002D4A"/>
          <w:sz w:val="22"/>
          <w:szCs w:val="22"/>
        </w:rPr>
      </w:pPr>
      <w:r w:rsidRPr="008B3EA2">
        <w:rPr>
          <w:rFonts w:ascii="Aptos" w:hAnsi="Aptos" w:cs="Arial"/>
          <w:b/>
          <w:bCs/>
          <w:color w:val="002D4A"/>
          <w:sz w:val="22"/>
          <w:szCs w:val="22"/>
        </w:rPr>
        <w:t>Michele Calcaterra</w:t>
      </w:r>
      <w:r w:rsidRPr="008B3EA2">
        <w:rPr>
          <w:rFonts w:ascii="Aptos" w:hAnsi="Aptos" w:cs="Arial"/>
          <w:color w:val="002D4A"/>
          <w:sz w:val="22"/>
          <w:szCs w:val="22"/>
        </w:rPr>
        <w:t xml:space="preserve"> </w:t>
      </w:r>
      <w:hyperlink r:id="rId13" w:history="1">
        <w:r w:rsidRPr="008B3EA2">
          <w:rPr>
            <w:rStyle w:val="Collegamentoipertestuale"/>
            <w:rFonts w:ascii="Aptos" w:hAnsi="Aptos" w:cs="Arial"/>
            <w:color w:val="002D4A"/>
            <w:sz w:val="22"/>
            <w:szCs w:val="22"/>
          </w:rPr>
          <w:t>michele.calcaterra@secnewgate.it</w:t>
        </w:r>
      </w:hyperlink>
    </w:p>
    <w:p w14:paraId="0F7A5CC6" w14:textId="77777777" w:rsidR="00083838" w:rsidRPr="008B3EA2" w:rsidRDefault="00083838" w:rsidP="00C72039">
      <w:pPr>
        <w:spacing w:line="276" w:lineRule="auto"/>
        <w:rPr>
          <w:rFonts w:ascii="Aptos" w:hAnsi="Aptos" w:cs="Arial"/>
          <w:b/>
          <w:bCs/>
          <w:color w:val="002D4A"/>
          <w:sz w:val="22"/>
          <w:szCs w:val="22"/>
        </w:rPr>
      </w:pPr>
    </w:p>
    <w:p w14:paraId="662AF42C" w14:textId="7E39EE5D" w:rsidR="00C72039" w:rsidRPr="008B3EA2" w:rsidRDefault="00C72039" w:rsidP="00C72039">
      <w:pPr>
        <w:spacing w:line="276" w:lineRule="auto"/>
        <w:rPr>
          <w:rFonts w:ascii="Aptos" w:hAnsi="Aptos" w:cs="Arial"/>
          <w:color w:val="002D4A"/>
          <w:sz w:val="22"/>
          <w:szCs w:val="22"/>
        </w:rPr>
      </w:pPr>
      <w:r w:rsidRPr="008B3EA2">
        <w:rPr>
          <w:rFonts w:ascii="Aptos" w:hAnsi="Aptos" w:cs="Arial"/>
          <w:b/>
          <w:bCs/>
          <w:color w:val="002D4A"/>
          <w:sz w:val="22"/>
          <w:szCs w:val="22"/>
        </w:rPr>
        <w:t>Matteo Steinbach</w:t>
      </w:r>
      <w:r w:rsidRPr="008B3EA2">
        <w:rPr>
          <w:rFonts w:ascii="Aptos" w:hAnsi="Aptos" w:cs="Arial"/>
          <w:color w:val="002D4A"/>
          <w:sz w:val="22"/>
          <w:szCs w:val="22"/>
        </w:rPr>
        <w:t xml:space="preserve"> </w:t>
      </w:r>
      <w:hyperlink r:id="rId14" w:history="1">
        <w:r w:rsidRPr="008B3EA2">
          <w:rPr>
            <w:rStyle w:val="Collegamentoipertestuale"/>
            <w:rFonts w:ascii="Aptos" w:hAnsi="Aptos" w:cs="Arial"/>
            <w:color w:val="002D4A"/>
            <w:sz w:val="22"/>
            <w:szCs w:val="22"/>
          </w:rPr>
          <w:t>matteo.steinbach@secnewgate.it</w:t>
        </w:r>
      </w:hyperlink>
      <w:r w:rsidRPr="008B3EA2">
        <w:rPr>
          <w:rFonts w:ascii="Aptos" w:hAnsi="Aptos" w:cs="Arial"/>
          <w:color w:val="002D4A"/>
          <w:sz w:val="22"/>
          <w:szCs w:val="22"/>
        </w:rPr>
        <w:t xml:space="preserve"> </w:t>
      </w:r>
    </w:p>
    <w:p w14:paraId="672888F7" w14:textId="77777777" w:rsidR="00083838" w:rsidRPr="008B3EA2" w:rsidRDefault="00083838" w:rsidP="00C72039">
      <w:pPr>
        <w:spacing w:line="276" w:lineRule="auto"/>
        <w:rPr>
          <w:rFonts w:ascii="Aptos" w:hAnsi="Aptos" w:cs="Arial"/>
          <w:b/>
          <w:bCs/>
          <w:color w:val="002D4A"/>
          <w:sz w:val="22"/>
          <w:szCs w:val="22"/>
        </w:rPr>
      </w:pPr>
    </w:p>
    <w:p w14:paraId="1D1A66A2" w14:textId="6445DC7D" w:rsidR="00C72039" w:rsidRPr="008B3EA2" w:rsidRDefault="00C72039" w:rsidP="00C72039">
      <w:pPr>
        <w:spacing w:line="276" w:lineRule="auto"/>
        <w:rPr>
          <w:rFonts w:ascii="Aptos" w:hAnsi="Aptos" w:cs="Arial"/>
          <w:b/>
          <w:bCs/>
          <w:color w:val="002D4A"/>
          <w:sz w:val="22"/>
          <w:szCs w:val="22"/>
        </w:rPr>
      </w:pPr>
      <w:r w:rsidRPr="008B3EA2">
        <w:rPr>
          <w:rFonts w:ascii="Aptos" w:hAnsi="Aptos" w:cs="Arial"/>
          <w:b/>
          <w:bCs/>
          <w:color w:val="002D4A"/>
          <w:sz w:val="22"/>
          <w:szCs w:val="22"/>
        </w:rPr>
        <w:t>Giulio Trussoni</w:t>
      </w:r>
    </w:p>
    <w:p w14:paraId="40FFF7E7" w14:textId="7AE7549E" w:rsidR="00593D51" w:rsidRPr="008B3EA2" w:rsidRDefault="00C72039" w:rsidP="00C72039">
      <w:pPr>
        <w:spacing w:line="276" w:lineRule="auto"/>
        <w:rPr>
          <w:rFonts w:ascii="Aptos" w:hAnsi="Aptos" w:cs="Arial"/>
          <w:color w:val="002D4A"/>
          <w:sz w:val="22"/>
          <w:szCs w:val="22"/>
        </w:rPr>
      </w:pPr>
      <w:hyperlink r:id="rId15" w:history="1">
        <w:r w:rsidRPr="008B3EA2">
          <w:rPr>
            <w:rStyle w:val="Collegamentoipertestuale"/>
            <w:rFonts w:ascii="Aptos" w:hAnsi="Aptos" w:cs="Arial"/>
            <w:color w:val="002D4A"/>
            <w:sz w:val="22"/>
            <w:szCs w:val="22"/>
          </w:rPr>
          <w:t>giulio.trussoni@secnewgate.it</w:t>
        </w:r>
      </w:hyperlink>
    </w:p>
    <w:p w14:paraId="088FFD88" w14:textId="77777777" w:rsidR="00C72039" w:rsidRPr="008B3EA2" w:rsidRDefault="00C72039" w:rsidP="00C72039">
      <w:pPr>
        <w:spacing w:line="276" w:lineRule="auto"/>
        <w:rPr>
          <w:rFonts w:ascii="Aptos" w:hAnsi="Aptos" w:cs="Arial"/>
          <w:color w:val="002D4A"/>
          <w:sz w:val="22"/>
          <w:szCs w:val="22"/>
        </w:rPr>
      </w:pPr>
    </w:p>
    <w:p w14:paraId="2BD20448" w14:textId="77777777" w:rsidR="00C72039" w:rsidRPr="008B3EA2" w:rsidRDefault="00C72039" w:rsidP="00C72039">
      <w:pPr>
        <w:spacing w:line="276" w:lineRule="auto"/>
        <w:rPr>
          <w:rFonts w:ascii="Aptos" w:hAnsi="Aptos" w:cs="Arial"/>
          <w:color w:val="002D4A"/>
          <w:sz w:val="22"/>
          <w:szCs w:val="22"/>
        </w:rPr>
      </w:pPr>
    </w:p>
    <w:p w14:paraId="63E5F98D" w14:textId="77777777" w:rsidR="00C72039" w:rsidRPr="008B3EA2" w:rsidRDefault="00C72039" w:rsidP="00C72039">
      <w:pPr>
        <w:spacing w:line="276" w:lineRule="auto"/>
        <w:rPr>
          <w:rFonts w:ascii="Aptos" w:hAnsi="Aptos" w:cs="Arial"/>
          <w:color w:val="002D4A"/>
          <w:sz w:val="22"/>
          <w:szCs w:val="22"/>
        </w:rPr>
      </w:pPr>
    </w:p>
    <w:p w14:paraId="5BBE7F50" w14:textId="77777777" w:rsidR="0052399C" w:rsidRPr="008B3EA2" w:rsidRDefault="0052399C" w:rsidP="00C72039">
      <w:pPr>
        <w:spacing w:line="276" w:lineRule="auto"/>
        <w:rPr>
          <w:rFonts w:ascii="Aptos" w:hAnsi="Aptos" w:cs="Arial"/>
          <w:color w:val="002D4A"/>
          <w:sz w:val="22"/>
          <w:szCs w:val="22"/>
        </w:rPr>
      </w:pPr>
    </w:p>
    <w:p w14:paraId="03BB08B5" w14:textId="77777777" w:rsidR="00C72039" w:rsidRPr="008B3EA2" w:rsidRDefault="00C72039" w:rsidP="00C72039">
      <w:pPr>
        <w:spacing w:line="276" w:lineRule="auto"/>
        <w:rPr>
          <w:rFonts w:ascii="Aptos" w:hAnsi="Aptos" w:cs="Arial"/>
          <w:color w:val="002D4A"/>
          <w:sz w:val="22"/>
          <w:szCs w:val="22"/>
        </w:rPr>
      </w:pPr>
    </w:p>
    <w:p w14:paraId="76C0C431" w14:textId="77777777" w:rsidR="00636001" w:rsidRDefault="00636001" w:rsidP="00C72039">
      <w:pPr>
        <w:spacing w:line="276" w:lineRule="auto"/>
        <w:rPr>
          <w:rFonts w:ascii="Aptos" w:hAnsi="Aptos" w:cs="Arial"/>
          <w:b/>
          <w:bCs/>
          <w:color w:val="002D4A"/>
          <w:sz w:val="22"/>
          <w:szCs w:val="22"/>
        </w:rPr>
      </w:pPr>
    </w:p>
    <w:p w14:paraId="3E80CBB4" w14:textId="77777777" w:rsidR="00636001" w:rsidRDefault="00636001" w:rsidP="00C72039">
      <w:pPr>
        <w:spacing w:line="276" w:lineRule="auto"/>
        <w:rPr>
          <w:rFonts w:ascii="Aptos" w:hAnsi="Aptos" w:cs="Arial"/>
          <w:b/>
          <w:bCs/>
          <w:color w:val="002D4A"/>
          <w:sz w:val="22"/>
          <w:szCs w:val="22"/>
        </w:rPr>
      </w:pPr>
    </w:p>
    <w:p w14:paraId="7DD56A83" w14:textId="77777777" w:rsidR="00636001" w:rsidRDefault="00636001" w:rsidP="00C72039">
      <w:pPr>
        <w:spacing w:line="276" w:lineRule="auto"/>
        <w:rPr>
          <w:rFonts w:ascii="Aptos" w:hAnsi="Aptos" w:cs="Arial"/>
          <w:b/>
          <w:bCs/>
          <w:color w:val="002D4A"/>
          <w:sz w:val="22"/>
          <w:szCs w:val="22"/>
        </w:rPr>
      </w:pPr>
    </w:p>
    <w:p w14:paraId="763BFDAF" w14:textId="6E1384AA" w:rsidR="00C72039" w:rsidRPr="008B3EA2" w:rsidRDefault="00C72039" w:rsidP="00C72039">
      <w:pPr>
        <w:spacing w:line="276" w:lineRule="auto"/>
        <w:rPr>
          <w:rFonts w:ascii="Aptos" w:hAnsi="Aptos" w:cs="Arial"/>
          <w:b/>
          <w:bCs/>
          <w:color w:val="002D4A"/>
          <w:sz w:val="22"/>
          <w:szCs w:val="22"/>
        </w:rPr>
      </w:pPr>
      <w:r w:rsidRPr="008B3EA2">
        <w:rPr>
          <w:rFonts w:ascii="Aptos" w:hAnsi="Aptos" w:cs="Arial"/>
          <w:b/>
          <w:bCs/>
          <w:color w:val="002D4A"/>
          <w:sz w:val="22"/>
          <w:szCs w:val="22"/>
        </w:rPr>
        <w:t>UFFICIO STAMPA _ FISI</w:t>
      </w:r>
    </w:p>
    <w:p w14:paraId="171D3AF5" w14:textId="77777777" w:rsidR="00083838" w:rsidRPr="008B3EA2" w:rsidRDefault="00083838" w:rsidP="00C72039">
      <w:pPr>
        <w:spacing w:line="276" w:lineRule="auto"/>
        <w:rPr>
          <w:rFonts w:ascii="Aptos" w:hAnsi="Aptos" w:cs="Arial"/>
          <w:b/>
          <w:bCs/>
          <w:color w:val="002D4A"/>
          <w:sz w:val="22"/>
          <w:szCs w:val="22"/>
        </w:rPr>
      </w:pPr>
    </w:p>
    <w:p w14:paraId="70ECA5E5" w14:textId="5A6606BC" w:rsidR="00C72039" w:rsidRPr="008B3EA2" w:rsidRDefault="00C72039" w:rsidP="00C72039">
      <w:pPr>
        <w:spacing w:line="276" w:lineRule="auto"/>
        <w:rPr>
          <w:rFonts w:ascii="Aptos" w:hAnsi="Aptos" w:cs="Arial"/>
          <w:b/>
          <w:bCs/>
          <w:color w:val="002D4A"/>
          <w:sz w:val="22"/>
          <w:szCs w:val="22"/>
        </w:rPr>
      </w:pPr>
      <w:r w:rsidRPr="008B3EA2">
        <w:rPr>
          <w:rFonts w:ascii="Aptos" w:hAnsi="Aptos" w:cs="Arial"/>
          <w:b/>
          <w:bCs/>
          <w:color w:val="002D4A"/>
          <w:sz w:val="22"/>
          <w:szCs w:val="22"/>
        </w:rPr>
        <w:t>Max Vergani</w:t>
      </w:r>
    </w:p>
    <w:p w14:paraId="7680088C" w14:textId="61087906" w:rsidR="00C72039" w:rsidRPr="008B3EA2" w:rsidRDefault="00C72039" w:rsidP="00C72039">
      <w:pPr>
        <w:spacing w:line="276" w:lineRule="auto"/>
        <w:rPr>
          <w:rFonts w:ascii="Aptos" w:hAnsi="Aptos" w:cs="Arial"/>
          <w:color w:val="002D4A"/>
          <w:sz w:val="22"/>
          <w:szCs w:val="22"/>
        </w:rPr>
      </w:pPr>
      <w:hyperlink r:id="rId16" w:history="1">
        <w:r w:rsidRPr="008B3EA2">
          <w:rPr>
            <w:rStyle w:val="Collegamentoipertestuale"/>
            <w:rFonts w:ascii="Aptos" w:hAnsi="Aptos" w:cs="Arial"/>
            <w:color w:val="002D4A"/>
            <w:sz w:val="22"/>
            <w:szCs w:val="22"/>
          </w:rPr>
          <w:t>maxvergani@fisi.org</w:t>
        </w:r>
      </w:hyperlink>
    </w:p>
    <w:p w14:paraId="4922E2DD" w14:textId="77777777" w:rsidR="00083838" w:rsidRPr="008B3EA2" w:rsidRDefault="00083838" w:rsidP="00C72039">
      <w:pPr>
        <w:spacing w:line="276" w:lineRule="auto"/>
        <w:rPr>
          <w:rFonts w:ascii="Aptos" w:hAnsi="Aptos" w:cs="Arial"/>
          <w:color w:val="002D4A"/>
          <w:sz w:val="22"/>
          <w:szCs w:val="22"/>
        </w:rPr>
      </w:pPr>
    </w:p>
    <w:p w14:paraId="33957B02" w14:textId="77777777" w:rsidR="00C72039" w:rsidRPr="008B3EA2" w:rsidRDefault="00C72039" w:rsidP="00C72039">
      <w:pPr>
        <w:spacing w:line="276" w:lineRule="auto"/>
        <w:rPr>
          <w:rFonts w:ascii="Aptos" w:hAnsi="Aptos" w:cs="Arial"/>
          <w:b/>
          <w:bCs/>
          <w:color w:val="002D4A"/>
          <w:sz w:val="22"/>
          <w:szCs w:val="22"/>
        </w:rPr>
      </w:pPr>
      <w:r w:rsidRPr="008B3EA2">
        <w:rPr>
          <w:rFonts w:ascii="Aptos" w:hAnsi="Aptos" w:cs="Arial"/>
          <w:b/>
          <w:bCs/>
          <w:color w:val="002D4A"/>
          <w:sz w:val="22"/>
          <w:szCs w:val="22"/>
        </w:rPr>
        <w:t>Andrea Facchinetti</w:t>
      </w:r>
    </w:p>
    <w:p w14:paraId="65401129" w14:textId="0EFF85B1" w:rsidR="00C72039" w:rsidRPr="008B3EA2" w:rsidRDefault="00C72039" w:rsidP="00C72039">
      <w:pPr>
        <w:spacing w:line="276" w:lineRule="auto"/>
        <w:rPr>
          <w:rFonts w:ascii="Aptos" w:hAnsi="Aptos" w:cs="Arial"/>
          <w:color w:val="002D4A"/>
          <w:sz w:val="22"/>
          <w:szCs w:val="22"/>
        </w:rPr>
      </w:pPr>
      <w:hyperlink r:id="rId17" w:history="1">
        <w:r w:rsidRPr="008B3EA2">
          <w:rPr>
            <w:rStyle w:val="Collegamentoipertestuale"/>
            <w:rFonts w:ascii="Aptos" w:hAnsi="Aptos" w:cs="Arial"/>
            <w:color w:val="002D4A"/>
            <w:sz w:val="22"/>
            <w:szCs w:val="22"/>
          </w:rPr>
          <w:t>andreafacchinetti@fisi.org</w:t>
        </w:r>
      </w:hyperlink>
    </w:p>
    <w:sectPr w:rsidR="00C72039" w:rsidRPr="008B3EA2" w:rsidSect="005D5EDE">
      <w:type w:val="continuous"/>
      <w:pgSz w:w="11906" w:h="16838"/>
      <w:pgMar w:top="3119" w:right="720" w:bottom="720" w:left="720" w:header="567" w:footer="567" w:gutter="0"/>
      <w:cols w:num="2" w:space="252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1A5F8" w14:textId="77777777" w:rsidR="0081642F" w:rsidRDefault="0081642F" w:rsidP="0063544D">
      <w:r>
        <w:separator/>
      </w:r>
    </w:p>
  </w:endnote>
  <w:endnote w:type="continuationSeparator" w:id="0">
    <w:p w14:paraId="01C331A3" w14:textId="77777777" w:rsidR="0081642F" w:rsidRDefault="0081642F" w:rsidP="0063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0C9D8" w14:textId="15181F09" w:rsidR="008F51FC" w:rsidRDefault="00522E0D">
    <w:pPr>
      <w:pStyle w:val="Pidipagina"/>
    </w:pPr>
    <w:r>
      <w:rPr>
        <w:noProof/>
      </w:rPr>
      <w:drawing>
        <wp:inline distT="0" distB="0" distL="0" distR="0" wp14:anchorId="6A0507A3" wp14:editId="1EEC79B2">
          <wp:extent cx="1517073" cy="650174"/>
          <wp:effectExtent l="0" t="0" r="0" b="0"/>
          <wp:docPr id="1717267304" name="Immagine 10"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67304" name="Immagine 10" descr="Immagine che contiene nero, oscurità&#10;&#10;Il contenuto generato dall'IA potrebbe non essere corretto."/>
                  <pic:cNvPicPr/>
                </pic:nvPicPr>
                <pic:blipFill>
                  <a:blip r:embed="rId1" cstate="email">
                    <a:extLst>
                      <a:ext uri="{28A0092B-C50C-407E-A947-70E740481C1C}">
                        <a14:useLocalDpi xmlns:a14="http://schemas.microsoft.com/office/drawing/2010/main"/>
                      </a:ext>
                    </a:extLst>
                  </a:blip>
                  <a:stretch>
                    <a:fillRect/>
                  </a:stretch>
                </pic:blipFill>
                <pic:spPr>
                  <a:xfrm>
                    <a:off x="0" y="0"/>
                    <a:ext cx="1553353" cy="665723"/>
                  </a:xfrm>
                  <a:prstGeom prst="rect">
                    <a:avLst/>
                  </a:prstGeom>
                </pic:spPr>
              </pic:pic>
            </a:graphicData>
          </a:graphic>
        </wp:inline>
      </w:drawing>
    </w:r>
    <w:r w:rsidR="008F51FC">
      <w:ptab w:relativeTo="margin" w:alignment="center" w:leader="none"/>
    </w:r>
    <w:r w:rsidR="008F51FC">
      <w:ptab w:relativeTo="margin" w:alignment="right" w:leader="none"/>
    </w:r>
    <w:r>
      <w:rPr>
        <w:noProof/>
      </w:rPr>
      <w:drawing>
        <wp:inline distT="0" distB="0" distL="0" distR="0" wp14:anchorId="596B57FC" wp14:editId="4DE32AC4">
          <wp:extent cx="1422131" cy="609485"/>
          <wp:effectExtent l="0" t="0" r="635" b="0"/>
          <wp:docPr id="431970033" name="Immagine 11" descr="Immagine che contiene Elementi grafici, Carattere, grafic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0033" name="Immagine 11" descr="Immagine che contiene Elementi grafici, Carattere, grafica, schermata&#10;&#10;Il contenuto generato dall'IA potrebbe non essere corretto."/>
                  <pic:cNvPicPr/>
                </pic:nvPicPr>
                <pic:blipFill>
                  <a:blip r:embed="rId2" cstate="email">
                    <a:extLst>
                      <a:ext uri="{28A0092B-C50C-407E-A947-70E740481C1C}">
                        <a14:useLocalDpi xmlns:a14="http://schemas.microsoft.com/office/drawing/2010/main"/>
                      </a:ext>
                    </a:extLst>
                  </a:blip>
                  <a:stretch>
                    <a:fillRect/>
                  </a:stretch>
                </pic:blipFill>
                <pic:spPr>
                  <a:xfrm>
                    <a:off x="0" y="0"/>
                    <a:ext cx="1488702" cy="638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6F204" w14:textId="77777777" w:rsidR="0081642F" w:rsidRDefault="0081642F" w:rsidP="0063544D">
      <w:r>
        <w:separator/>
      </w:r>
    </w:p>
  </w:footnote>
  <w:footnote w:type="continuationSeparator" w:id="0">
    <w:p w14:paraId="1F999598" w14:textId="77777777" w:rsidR="0081642F" w:rsidRDefault="0081642F" w:rsidP="0063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518B3" w14:textId="73E09A6C" w:rsidR="0063544D" w:rsidRDefault="0081642F">
    <w:pPr>
      <w:pStyle w:val="Intestazione"/>
    </w:pPr>
    <w:r>
      <w:rPr>
        <w:noProof/>
      </w:rPr>
      <w:pict w14:anchorId="0A910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0750" o:spid="_x0000_s1027" type="#_x0000_t75" alt="" style="position:absolute;margin-left:0;margin-top:0;width:672pt;height:950.6pt;z-index:-251653120;mso-wrap-edited:f;mso-width-percent:0;mso-height-percent:0;mso-position-horizontal:center;mso-position-horizontal-relative:margin;mso-position-vertical:center;mso-position-vertical-relative:margin;mso-width-percent:0;mso-height-percent:0" o:allowincell="f">
          <v:imagedata r:id="rId1" o:title="Background_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CFC5" w14:textId="61198C7E" w:rsidR="0063544D" w:rsidRDefault="0081642F">
    <w:pPr>
      <w:pStyle w:val="Intestazione"/>
    </w:pPr>
    <w:r>
      <w:rPr>
        <w:noProof/>
      </w:rPr>
      <w:pict w14:anchorId="2C2F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0751" o:spid="_x0000_s1026" type="#_x0000_t75" alt="" style="position:absolute;margin-left:0;margin-top:0;width:672pt;height:950.6pt;z-index:-251650048;mso-wrap-edited:f;mso-width-percent:0;mso-height-percent:0;mso-position-horizontal:center;mso-position-horizontal-relative:margin;mso-position-vertical:center;mso-position-vertical-relative:margin;mso-width-percent:0;mso-height-percent:0" o:allowincell="f">
          <v:imagedata r:id="rId1" o:title="Background_CS"/>
          <w10:wrap anchorx="margin" anchory="margin"/>
        </v:shape>
      </w:pict>
    </w:r>
    <w:r w:rsidR="00152B25">
      <w:rPr>
        <w:noProof/>
      </w:rPr>
      <w:drawing>
        <wp:inline distT="0" distB="0" distL="0" distR="0" wp14:anchorId="1EFB1609" wp14:editId="4FB833C8">
          <wp:extent cx="3065318" cy="907060"/>
          <wp:effectExtent l="0" t="0" r="0" b="0"/>
          <wp:docPr id="1186851103" name="Elemento gra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2330" name="Elemento grafico 160882330"/>
                  <pic:cNvPicPr/>
                </pic:nvPicPr>
                <pic:blipFill>
                  <a:blip r:embed="rId2">
                    <a:extLst>
                      <a:ext uri="{96DAC541-7B7A-43D3-8B79-37D633B846F1}">
                        <asvg:svgBlip xmlns:asvg="http://schemas.microsoft.com/office/drawing/2016/SVG/main" r:embed="rId3"/>
                      </a:ext>
                    </a:extLst>
                  </a:blip>
                  <a:stretch>
                    <a:fillRect/>
                  </a:stretch>
                </pic:blipFill>
                <pic:spPr>
                  <a:xfrm>
                    <a:off x="0" y="0"/>
                    <a:ext cx="3178776" cy="940633"/>
                  </a:xfrm>
                  <a:prstGeom prst="rect">
                    <a:avLst/>
                  </a:prstGeom>
                </pic:spPr>
              </pic:pic>
            </a:graphicData>
          </a:graphic>
        </wp:inline>
      </w:drawing>
    </w:r>
    <w:r w:rsidR="00152B25">
      <w:ptab w:relativeTo="margin" w:alignment="center" w:leader="none"/>
    </w:r>
    <w:r w:rsidR="00152B25">
      <w:ptab w:relativeTo="margin" w:alignment="right" w:leader="none"/>
    </w:r>
    <w:r w:rsidR="00152B25">
      <w:rPr>
        <w:noProof/>
      </w:rPr>
      <w:drawing>
        <wp:inline distT="0" distB="0" distL="0" distR="0" wp14:anchorId="444095E9" wp14:editId="71EF7617">
          <wp:extent cx="1101436" cy="1101436"/>
          <wp:effectExtent l="0" t="0" r="0" b="0"/>
          <wp:docPr id="398695562" name="Elemento gra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09130" name="Elemento grafico 980709130"/>
                  <pic:cNvPicPr/>
                </pic:nvPicPr>
                <pic:blipFill>
                  <a:blip r:embed="rId4">
                    <a:extLst>
                      <a:ext uri="{96DAC541-7B7A-43D3-8B79-37D633B846F1}">
                        <asvg:svgBlip xmlns:asvg="http://schemas.microsoft.com/office/drawing/2016/SVG/main" r:embed="rId5"/>
                      </a:ext>
                    </a:extLst>
                  </a:blip>
                  <a:stretch>
                    <a:fillRect/>
                  </a:stretch>
                </pic:blipFill>
                <pic:spPr>
                  <a:xfrm>
                    <a:off x="0" y="0"/>
                    <a:ext cx="1157438" cy="11574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39EA" w14:textId="401169FC" w:rsidR="0063544D" w:rsidRDefault="0081642F">
    <w:pPr>
      <w:pStyle w:val="Intestazione"/>
    </w:pPr>
    <w:r>
      <w:rPr>
        <w:noProof/>
      </w:rPr>
      <w:pict w14:anchorId="771BB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0749" o:spid="_x0000_s1025" type="#_x0000_t75" alt="" style="position:absolute;margin-left:0;margin-top:0;width:672pt;height:950.6pt;z-index:-251656192;mso-wrap-edited:f;mso-width-percent:0;mso-height-percent:0;mso-position-horizontal:center;mso-position-horizontal-relative:margin;mso-position-vertical:center;mso-position-vertical-relative:margin;mso-width-percent:0;mso-height-percent:0" o:allowincell="f">
          <v:imagedata r:id="rId1" o:title="Background_C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4D"/>
    <w:rsid w:val="0001316B"/>
    <w:rsid w:val="00083838"/>
    <w:rsid w:val="000B7A0F"/>
    <w:rsid w:val="000D04EE"/>
    <w:rsid w:val="000D1C32"/>
    <w:rsid w:val="000F6AAE"/>
    <w:rsid w:val="000F75F3"/>
    <w:rsid w:val="001302BB"/>
    <w:rsid w:val="001408B3"/>
    <w:rsid w:val="00152B25"/>
    <w:rsid w:val="00165BD9"/>
    <w:rsid w:val="00185194"/>
    <w:rsid w:val="001907F3"/>
    <w:rsid w:val="001B1B8C"/>
    <w:rsid w:val="001C2BA2"/>
    <w:rsid w:val="001E3732"/>
    <w:rsid w:val="00267722"/>
    <w:rsid w:val="00275A07"/>
    <w:rsid w:val="0027782A"/>
    <w:rsid w:val="002A5D41"/>
    <w:rsid w:val="002B7643"/>
    <w:rsid w:val="002E3DF1"/>
    <w:rsid w:val="00310228"/>
    <w:rsid w:val="00371FCE"/>
    <w:rsid w:val="003B6E91"/>
    <w:rsid w:val="003B745F"/>
    <w:rsid w:val="003D52B3"/>
    <w:rsid w:val="003E2668"/>
    <w:rsid w:val="003F1620"/>
    <w:rsid w:val="00416156"/>
    <w:rsid w:val="004349D0"/>
    <w:rsid w:val="004616AF"/>
    <w:rsid w:val="00467603"/>
    <w:rsid w:val="004960CA"/>
    <w:rsid w:val="004976E5"/>
    <w:rsid w:val="004D7A6C"/>
    <w:rsid w:val="00522E0D"/>
    <w:rsid w:val="0052399C"/>
    <w:rsid w:val="00540AC9"/>
    <w:rsid w:val="00541380"/>
    <w:rsid w:val="00593D51"/>
    <w:rsid w:val="005D5EDE"/>
    <w:rsid w:val="005E0D17"/>
    <w:rsid w:val="0063544D"/>
    <w:rsid w:val="00636001"/>
    <w:rsid w:val="006526AB"/>
    <w:rsid w:val="006C2F65"/>
    <w:rsid w:val="0070714D"/>
    <w:rsid w:val="00734D93"/>
    <w:rsid w:val="00736F2E"/>
    <w:rsid w:val="00750F16"/>
    <w:rsid w:val="007E4DFF"/>
    <w:rsid w:val="00802DD6"/>
    <w:rsid w:val="00805224"/>
    <w:rsid w:val="00807E27"/>
    <w:rsid w:val="0081642F"/>
    <w:rsid w:val="00821146"/>
    <w:rsid w:val="00830602"/>
    <w:rsid w:val="0085575E"/>
    <w:rsid w:val="00865E02"/>
    <w:rsid w:val="00885552"/>
    <w:rsid w:val="008923FA"/>
    <w:rsid w:val="008B3EA2"/>
    <w:rsid w:val="008F51FC"/>
    <w:rsid w:val="00924CB5"/>
    <w:rsid w:val="009F78A1"/>
    <w:rsid w:val="00A2252B"/>
    <w:rsid w:val="00A22FED"/>
    <w:rsid w:val="00A34013"/>
    <w:rsid w:val="00A528B9"/>
    <w:rsid w:val="00A81CB5"/>
    <w:rsid w:val="00AB2D14"/>
    <w:rsid w:val="00AF597C"/>
    <w:rsid w:val="00B041F7"/>
    <w:rsid w:val="00B1507B"/>
    <w:rsid w:val="00B53793"/>
    <w:rsid w:val="00B65124"/>
    <w:rsid w:val="00B77415"/>
    <w:rsid w:val="00BA3C69"/>
    <w:rsid w:val="00BA6E8C"/>
    <w:rsid w:val="00BB6023"/>
    <w:rsid w:val="00BD6DFF"/>
    <w:rsid w:val="00BE3EEF"/>
    <w:rsid w:val="00BF0BA8"/>
    <w:rsid w:val="00C21DB1"/>
    <w:rsid w:val="00C5466A"/>
    <w:rsid w:val="00C72039"/>
    <w:rsid w:val="00C77CB3"/>
    <w:rsid w:val="00C81433"/>
    <w:rsid w:val="00C82CB8"/>
    <w:rsid w:val="00CF7149"/>
    <w:rsid w:val="00D20A4A"/>
    <w:rsid w:val="00D21FC4"/>
    <w:rsid w:val="00D43682"/>
    <w:rsid w:val="00D52303"/>
    <w:rsid w:val="00D66322"/>
    <w:rsid w:val="00D67DA7"/>
    <w:rsid w:val="00DC3A80"/>
    <w:rsid w:val="00E1513D"/>
    <w:rsid w:val="00E37A9F"/>
    <w:rsid w:val="00E60D06"/>
    <w:rsid w:val="00E72145"/>
    <w:rsid w:val="00E959E2"/>
    <w:rsid w:val="00F14E2A"/>
    <w:rsid w:val="00F36E85"/>
    <w:rsid w:val="00F37AC2"/>
    <w:rsid w:val="00F50B74"/>
    <w:rsid w:val="00F61F15"/>
    <w:rsid w:val="00FC4953"/>
    <w:rsid w:val="00FF1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AA90"/>
  <w15:chartTrackingRefBased/>
  <w15:docId w15:val="{544850AD-B617-AA40-9501-69C31AC5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544D"/>
    <w:pPr>
      <w:suppressAutoHyphens/>
    </w:pPr>
    <w:rPr>
      <w:rFonts w:ascii="Cambria" w:eastAsia="Arial Unicode MS" w:hAnsi="Cambria" w:cs="Cambria"/>
      <w:kern w:val="1"/>
      <w:lang w:eastAsia="ar-SA"/>
      <w14:ligatures w14:val="none"/>
    </w:rPr>
  </w:style>
  <w:style w:type="paragraph" w:styleId="Titolo1">
    <w:name w:val="heading 1"/>
    <w:basedOn w:val="Normale"/>
    <w:next w:val="Normale"/>
    <w:link w:val="Titolo1Carattere"/>
    <w:uiPriority w:val="9"/>
    <w:qFormat/>
    <w:rsid w:val="0063544D"/>
    <w:pPr>
      <w:keepNext/>
      <w:keepLines/>
      <w:suppressAutoHyphens w:val="0"/>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44D"/>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44D"/>
    <w:pPr>
      <w:keepNext/>
      <w:keepLines/>
      <w:suppressAutoHyphens w:val="0"/>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44D"/>
    <w:pPr>
      <w:keepNext/>
      <w:keepLines/>
      <w:suppressAutoHyphens w:val="0"/>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44D"/>
    <w:pPr>
      <w:keepNext/>
      <w:keepLines/>
      <w:suppressAutoHyphens w:val="0"/>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44D"/>
    <w:pPr>
      <w:keepNext/>
      <w:keepLines/>
      <w:suppressAutoHyphens w:val="0"/>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44D"/>
    <w:pPr>
      <w:keepNext/>
      <w:keepLines/>
      <w:suppressAutoHyphens w:val="0"/>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44D"/>
    <w:pPr>
      <w:keepNext/>
      <w:keepLines/>
      <w:suppressAutoHyphens w:val="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44D"/>
    <w:pPr>
      <w:keepNext/>
      <w:keepLines/>
      <w:suppressAutoHyphens w:val="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4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4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4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4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4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4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4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4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4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44D"/>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4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44D"/>
    <w:pPr>
      <w:numPr>
        <w:ilvl w:val="1"/>
      </w:numPr>
      <w:suppressAutoHyphens w:val="0"/>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4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44D"/>
    <w:pPr>
      <w:suppressAutoHyphens w:val="0"/>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44D"/>
    <w:rPr>
      <w:i/>
      <w:iCs/>
      <w:color w:val="404040" w:themeColor="text1" w:themeTint="BF"/>
    </w:rPr>
  </w:style>
  <w:style w:type="paragraph" w:styleId="Paragrafoelenco">
    <w:name w:val="List Paragraph"/>
    <w:basedOn w:val="Normale"/>
    <w:uiPriority w:val="34"/>
    <w:qFormat/>
    <w:rsid w:val="0063544D"/>
    <w:pPr>
      <w:suppressAutoHyphens w:val="0"/>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44D"/>
    <w:rPr>
      <w:i/>
      <w:iCs/>
      <w:color w:val="0F4761" w:themeColor="accent1" w:themeShade="BF"/>
    </w:rPr>
  </w:style>
  <w:style w:type="paragraph" w:styleId="Citazioneintensa">
    <w:name w:val="Intense Quote"/>
    <w:basedOn w:val="Normale"/>
    <w:next w:val="Normale"/>
    <w:link w:val="CitazioneintensaCarattere"/>
    <w:uiPriority w:val="30"/>
    <w:qFormat/>
    <w:rsid w:val="0063544D"/>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44D"/>
    <w:rPr>
      <w:i/>
      <w:iCs/>
      <w:color w:val="0F4761" w:themeColor="accent1" w:themeShade="BF"/>
    </w:rPr>
  </w:style>
  <w:style w:type="character" w:styleId="Riferimentointenso">
    <w:name w:val="Intense Reference"/>
    <w:basedOn w:val="Carpredefinitoparagrafo"/>
    <w:uiPriority w:val="32"/>
    <w:qFormat/>
    <w:rsid w:val="0063544D"/>
    <w:rPr>
      <w:b/>
      <w:bCs/>
      <w:smallCaps/>
      <w:color w:val="0F4761" w:themeColor="accent1" w:themeShade="BF"/>
      <w:spacing w:val="5"/>
    </w:rPr>
  </w:style>
  <w:style w:type="paragraph" w:styleId="Intestazione">
    <w:name w:val="header"/>
    <w:basedOn w:val="Normale"/>
    <w:link w:val="IntestazioneCarattere"/>
    <w:uiPriority w:val="99"/>
    <w:unhideWhenUsed/>
    <w:rsid w:val="0063544D"/>
    <w:pPr>
      <w:tabs>
        <w:tab w:val="center" w:pos="4819"/>
        <w:tab w:val="right" w:pos="9638"/>
      </w:tabs>
      <w:suppressAutoHyphens w:val="0"/>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63544D"/>
  </w:style>
  <w:style w:type="paragraph" w:styleId="Pidipagina">
    <w:name w:val="footer"/>
    <w:basedOn w:val="Normale"/>
    <w:link w:val="PidipaginaCarattere"/>
    <w:uiPriority w:val="99"/>
    <w:unhideWhenUsed/>
    <w:rsid w:val="0063544D"/>
    <w:pPr>
      <w:tabs>
        <w:tab w:val="center" w:pos="4819"/>
        <w:tab w:val="right" w:pos="9638"/>
      </w:tabs>
      <w:suppressAutoHyphens w:val="0"/>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63544D"/>
  </w:style>
  <w:style w:type="character" w:styleId="Collegamentoipertestuale">
    <w:name w:val="Hyperlink"/>
    <w:rsid w:val="0063544D"/>
    <w:rPr>
      <w:color w:val="000080"/>
      <w:u w:val="single"/>
    </w:rPr>
  </w:style>
  <w:style w:type="character" w:styleId="Enfasicorsivo">
    <w:name w:val="Emphasis"/>
    <w:qFormat/>
    <w:rsid w:val="0063544D"/>
    <w:rPr>
      <w:i/>
      <w:iCs/>
    </w:rPr>
  </w:style>
  <w:style w:type="character" w:styleId="Collegamentovisitato">
    <w:name w:val="FollowedHyperlink"/>
    <w:basedOn w:val="Carpredefinitoparagrafo"/>
    <w:uiPriority w:val="99"/>
    <w:semiHidden/>
    <w:unhideWhenUsed/>
    <w:rsid w:val="00C72039"/>
    <w:rPr>
      <w:color w:val="96607D" w:themeColor="followedHyperlink"/>
      <w:u w:val="single"/>
    </w:rPr>
  </w:style>
  <w:style w:type="character" w:styleId="Menzionenonrisolta">
    <w:name w:val="Unresolved Mention"/>
    <w:basedOn w:val="Carpredefinitoparagrafo"/>
    <w:uiPriority w:val="99"/>
    <w:semiHidden/>
    <w:unhideWhenUsed/>
    <w:rsid w:val="00C72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672141">
      <w:bodyDiv w:val="1"/>
      <w:marLeft w:val="0"/>
      <w:marRight w:val="0"/>
      <w:marTop w:val="0"/>
      <w:marBottom w:val="0"/>
      <w:divBdr>
        <w:top w:val="none" w:sz="0" w:space="0" w:color="auto"/>
        <w:left w:val="none" w:sz="0" w:space="0" w:color="auto"/>
        <w:bottom w:val="none" w:sz="0" w:space="0" w:color="auto"/>
        <w:right w:val="none" w:sz="0" w:space="0" w:color="auto"/>
      </w:divBdr>
    </w:div>
    <w:div w:id="12893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ichele.calcaterra@secnewgat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hiara.caliceti@secnewgate.it" TargetMode="External"/><Relationship Id="rId17" Type="http://schemas.openxmlformats.org/officeDocument/2006/relationships/hyperlink" Target="mailto:andreafacchinetti@fisi.org" TargetMode="External"/><Relationship Id="rId2" Type="http://schemas.openxmlformats.org/officeDocument/2006/relationships/styles" Target="styles.xml"/><Relationship Id="rId16" Type="http://schemas.openxmlformats.org/officeDocument/2006/relationships/hyperlink" Target="mailto:maxvergani@fisi.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reski@secnewgate.it" TargetMode="External"/><Relationship Id="rId5" Type="http://schemas.openxmlformats.org/officeDocument/2006/relationships/footnotes" Target="footnotes.xml"/><Relationship Id="rId15" Type="http://schemas.openxmlformats.org/officeDocument/2006/relationships/hyperlink" Target="mailto:giulio.trussoni@secnewgate.it"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tteo.steinbach@secnewgate.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0076-B763-7142-9647-59455B57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3994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Maglietta</dc:creator>
  <cp:keywords/>
  <dc:description/>
  <cp:lastModifiedBy>Margherita Brighenti</cp:lastModifiedBy>
  <cp:revision>4</cp:revision>
  <cp:lastPrinted>2025-01-29T12:26:00Z</cp:lastPrinted>
  <dcterms:created xsi:type="dcterms:W3CDTF">2025-01-29T14:10:00Z</dcterms:created>
  <dcterms:modified xsi:type="dcterms:W3CDTF">2025-01-29T14:10:00Z</dcterms:modified>
</cp:coreProperties>
</file>